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9"/>
        <w:ind w:hanging="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УВЕДОМЛЕНИЕ</w:t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о проведении публичных консультаций для оценки регулирующего воздействия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Настоящим отдел муниципального заказа, координации потребительского рынка Администрации Катав-Ивановского муниципального округа Челябинской области уведомляет о начале публичных консультаций в целях проведения оценки регулирующего воздействия проекта нормативного правового акта — постановления Администрации Катав-Ивановского муниципального округа «Об утверждении административного регламента предоставления муниципальной услуги «Получение права на организацию ярмарки»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>Срок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проведения публичных консультаций 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>20 рабочих дней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(со дня размещения на официальном сайте Администрации Катав-Ивановского муниципального округа настоящего уведомления).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Период проведения публичных консультаций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 xml:space="preserve">  с 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>14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 xml:space="preserve">.08.2026г. до 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>10</w:t>
      </w:r>
      <w:r>
        <w:rPr>
          <w:rFonts w:eastAsia="Times New Roman" w:cs="Times New Roman" w:ascii="Times New Roman" w:hAnsi="Times New Roman"/>
          <w:sz w:val="26"/>
          <w:szCs w:val="26"/>
          <w:shd w:fill="auto" w:val="clear"/>
        </w:rPr>
        <w:t xml:space="preserve">.09.2026г. 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pacing w:val="-2"/>
          <w:sz w:val="26"/>
          <w:szCs w:val="26"/>
        </w:rPr>
        <w:t>Способ направления участниками публичных консультаций своих предложений и замечаний</w:t>
      </w:r>
      <w:r>
        <w:rPr>
          <w:rFonts w:eastAsia="Times New Roman" w:cs="Times New Roman" w:ascii="Times New Roman" w:hAnsi="Times New Roman"/>
          <w:sz w:val="26"/>
          <w:szCs w:val="26"/>
        </w:rPr>
        <w:t>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1) предложения и замечания направляются по прилагаемой форме опросного листа в электронном виде на адрес 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>zakazkat-iv@mail.ru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2) предложения и замечания направляются по прилагаемой форме опросного </w:t>
      </w:r>
      <w:r>
        <w:rPr>
          <w:rFonts w:eastAsia="Times New Roman" w:cs="Times New Roman" w:ascii="Times New Roman" w:hAnsi="Times New Roman"/>
          <w:spacing w:val="-4"/>
          <w:sz w:val="26"/>
          <w:szCs w:val="26"/>
        </w:rPr>
        <w:t>листа на бумажном носителе по адресу: 456110, Челябинская обл., г.Катав-Ивановск, ул.Степана Разина, д. 45, каб. 21.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ab/>
        <w:t xml:space="preserve">Контактные данные: Сафронова Елена Геннадьевна, начальник отдела муниципального заказа, координации потребительского рынка Администрации Катав-Ивановского муниципального округа, тел. 8(35147) 2-31-39; Бурова Елена Викторовна ст. техник отдела муниципального заказа, координации потребительского рынка Администрации Катав-Ивановского муниципального округа, тел. 8(35147) 2-31-39                       </w:t>
      </w:r>
    </w:p>
    <w:p>
      <w:pPr>
        <w:pStyle w:val="Normal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график работы:  пн. – пт. – с 8 ч. 00 мин. до 17 ч. 00 мин.</w:t>
      </w:r>
    </w:p>
    <w:p>
      <w:pPr>
        <w:pStyle w:val="Normal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                            </w:t>
      </w:r>
      <w:r>
        <w:rPr>
          <w:rFonts w:eastAsia="Times New Roman" w:cs="Times New Roman" w:ascii="Times New Roman" w:hAnsi="Times New Roman"/>
          <w:sz w:val="26"/>
          <w:szCs w:val="26"/>
        </w:rPr>
        <w:t>обеденный перерыв с 12 ч. 00 мин. до 13 ч. 00 мин.</w:t>
      </w:r>
    </w:p>
    <w:p>
      <w:pPr>
        <w:pStyle w:val="Normal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                            </w:t>
      </w:r>
      <w:r>
        <w:rPr>
          <w:rFonts w:eastAsia="Times New Roman" w:cs="Times New Roman" w:ascii="Times New Roman" w:hAnsi="Times New Roman"/>
          <w:sz w:val="26"/>
          <w:szCs w:val="26"/>
        </w:rPr>
        <w:t>сб. – вс. –выходные дни.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Прилагаемые к уведомлению документы: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1) проект нормативного правового акта </w:t>
      </w:r>
      <w:r>
        <w:rPr>
          <w:rFonts w:eastAsia="Times New Roman" w:cs="Times New Roman" w:ascii="Times New Roman" w:hAnsi="Times New Roman"/>
          <w:spacing w:val="-6"/>
          <w:sz w:val="26"/>
          <w:szCs w:val="26"/>
        </w:rPr>
        <w:t>с пояснительной запиской к проекту нормативного правового акта;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pacing w:val="-6"/>
          <w:sz w:val="26"/>
          <w:szCs w:val="26"/>
        </w:rPr>
        <w:t>2) </w:t>
      </w:r>
      <w:r>
        <w:rPr>
          <w:rFonts w:eastAsia="Times New Roman" w:cs="Times New Roman" w:ascii="Times New Roman" w:hAnsi="Times New Roman"/>
          <w:sz w:val="26"/>
          <w:szCs w:val="26"/>
        </w:rPr>
        <w:t>опросный лист.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____________________________________________________________________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Примечание: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 </w:t>
        <w:br/>
        <w:t xml:space="preserve">в соответствии с Порядком </w:t>
      </w:r>
      <w:r>
        <w:rPr>
          <w:rFonts w:eastAsia="Times New Roman" w:cs="Times New Roman" w:ascii="Times New Roman" w:hAnsi="Times New Roman"/>
          <w:bCs/>
          <w:sz w:val="26"/>
          <w:szCs w:val="26"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>
        <w:rPr>
          <w:rFonts w:eastAsia="Times New Roman" w:cs="Times New Roman" w:ascii="Times New Roman" w:hAnsi="Times New Roman"/>
          <w:sz w:val="26"/>
          <w:szCs w:val="26"/>
        </w:rPr>
        <w:t>постановлением Администрации Катав-Ивановского муниципального района от 17.06.2022г. № 691 в целях выявления положений, которые: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1) вводят избыточные обязанности, запреты и ограничения для субъектов предпринимательской и экономической деятельности или способствуют их введению.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2) способствует возникновению необоснованных расходов субъектов предпринимательской и иной экономической деятельности и бюджета Катав-Ивановского муниципального округа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>
      <w:pPr>
        <w:pStyle w:val="Normal"/>
        <w:ind w:firstLine="709"/>
        <w:jc w:val="center"/>
        <w:rPr>
          <w:rFonts w:ascii="Times New Roman" w:hAnsi="Times New Roman" w:cs="Times New Roman"/>
          <w:spacing w:val="20"/>
          <w:sz w:val="26"/>
          <w:szCs w:val="26"/>
        </w:rPr>
      </w:pPr>
      <w:r>
        <w:rPr>
          <w:rFonts w:cs="Times New Roman" w:ascii="Times New Roman" w:hAnsi="Times New Roman"/>
          <w:spacing w:val="20"/>
          <w:sz w:val="26"/>
          <w:szCs w:val="26"/>
        </w:rPr>
      </w:r>
    </w:p>
    <w:p>
      <w:pPr>
        <w:pStyle w:val="Normal"/>
        <w:ind w:firstLine="709"/>
        <w:jc w:val="center"/>
        <w:rPr>
          <w:rFonts w:ascii="Times New Roman" w:hAnsi="Times New Roman" w:cs="Times New Roman"/>
          <w:spacing w:val="20"/>
          <w:sz w:val="26"/>
          <w:szCs w:val="26"/>
        </w:rPr>
      </w:pPr>
      <w:r>
        <w:rPr>
          <w:rFonts w:cs="Times New Roman" w:ascii="Times New Roman" w:hAnsi="Times New Roman"/>
          <w:spacing w:val="20"/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Начальник отдела муниципального заказа, 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координации потребительского рынка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Администрации Катав-Ивановского</w:t>
      </w:r>
    </w:p>
    <w:p>
      <w:pPr>
        <w:pStyle w:val="Normal"/>
        <w:jc w:val="both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муниципального округа                                                                                Е.Г. Сафронова</w:t>
      </w:r>
    </w:p>
    <w:sectPr>
      <w:headerReference w:type="default" r:id="rId2"/>
      <w:type w:val="nextPage"/>
      <w:pgSz w:w="11906" w:h="16838"/>
      <w:pgMar w:left="1701" w:right="567" w:gutter="0" w:header="709" w:top="1077" w:footer="0" w:bottom="96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ascii="Times New Roman" w:hAnsi="Times New Roman" w:cs="Times New Roman"/>
      </w:rPr>
    </w:pPr>
    <w:r>
      <w:fldChar w:fldCharType="begin"/>
    </w: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  <w:fldChar w:fldCharType="end"/>
    </w:r>
    <w:sdt>
      <w:sdtPr>
        <w:id w:val="610622254"/>
      </w:sdtPr>
      <w:sdtContent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sdtContent>
    </w:sdt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62fc7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6"/>
      <w:szCs w:val="26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562fc7"/>
    <w:rPr>
      <w:rFonts w:ascii="Arial" w:hAnsi="Arial" w:eastAsia="Calibri" w:cs="Arial"/>
      <w:b/>
      <w:bCs/>
      <w:color w:val="26282F"/>
      <w:sz w:val="24"/>
      <w:szCs w:val="24"/>
      <w:lang w:eastAsia="ru-RU"/>
    </w:rPr>
  </w:style>
  <w:style w:type="character" w:styleId="Style13" w:customStyle="1">
    <w:name w:val="Гипертекстовая ссылка"/>
    <w:basedOn w:val="DefaultParagraphFont"/>
    <w:qFormat/>
    <w:rsid w:val="00562fc7"/>
    <w:rPr>
      <w:rFonts w:cs="Times New Roman"/>
      <w:color w:val="auto"/>
    </w:rPr>
  </w:style>
  <w:style w:type="character" w:styleId="Style14" w:customStyle="1">
    <w:name w:val="Основной текст Знак"/>
    <w:basedOn w:val="DefaultParagraphFont"/>
    <w:qFormat/>
    <w:rsid w:val="00562fc7"/>
    <w:rPr>
      <w:rFonts w:ascii="Calibri" w:hAnsi="Calibri" w:eastAsia="Times New Roman" w:cs="Calibri"/>
      <w:sz w:val="28"/>
      <w:szCs w:val="2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bb39bd"/>
    <w:rPr>
      <w:rFonts w:ascii="Arial" w:hAnsi="Arial" w:eastAsia="Calibri" w:cs="Arial"/>
      <w:sz w:val="26"/>
      <w:szCs w:val="2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bb39bd"/>
    <w:rPr>
      <w:rFonts w:ascii="Arial" w:hAnsi="Arial" w:eastAsia="Calibri" w:cs="Arial"/>
      <w:sz w:val="26"/>
      <w:szCs w:val="26"/>
      <w:lang w:eastAsia="ru-RU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4f1000"/>
    <w:rPr>
      <w:rFonts w:ascii="Tahoma" w:hAnsi="Tahoma" w:eastAsia="Calibri" w:cs="Tahoma"/>
      <w:sz w:val="16"/>
      <w:szCs w:val="16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link w:val="Style14"/>
    <w:rsid w:val="00562fc7"/>
    <w:pPr>
      <w:widowControl/>
      <w:jc w:val="both"/>
    </w:pPr>
    <w:rPr>
      <w:rFonts w:ascii="Calibri" w:hAnsi="Calibri" w:eastAsia="Times New Roman" w:cs="Calibri"/>
      <w:sz w:val="28"/>
      <w:szCs w:val="28"/>
    </w:rPr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5"/>
    <w:uiPriority w:val="99"/>
    <w:unhideWhenUsed/>
    <w:rsid w:val="00bb39b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6"/>
    <w:uiPriority w:val="99"/>
    <w:semiHidden/>
    <w:unhideWhenUsed/>
    <w:rsid w:val="00bb39b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4f1000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uiPriority w:val="99"/>
    <w:qFormat/>
    <w:rsid w:val="0029565d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CBA50-0E74-4E6B-97B3-35ACF155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Application>LibreOffice/7.5.2.1$Linux_X86_64 LibreOffice_project/50$Build-1</Application>
  <AppVersion>15.0000</AppVersion>
  <Pages>2</Pages>
  <Words>365</Words>
  <Characters>2938</Characters>
  <CharactersWithSpaces>3449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2014-07-02T10:12:00Z</dcterms:created>
  <dc:creator>kuznecovama</dc:creator>
  <dc:description/>
  <dc:language>ru-RU</dc:language>
  <cp:lastModifiedBy/>
  <cp:lastPrinted>2026-08-14T10:12:13Z</cp:lastPrinted>
  <dcterms:modified xsi:type="dcterms:W3CDTF">2026-08-14T10:13:44Z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